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777"/>
        <w:gridCol w:w="1966"/>
        <w:gridCol w:w="3078"/>
        <w:gridCol w:w="1447"/>
        <w:gridCol w:w="1363"/>
      </w:tblGrid>
      <w:tr w:rsidR="00026FD7" w:rsidRPr="0037300B" w14:paraId="3ADF7282" w14:textId="77777777" w:rsidTr="00026FD7">
        <w:trPr>
          <w:trHeight w:val="529"/>
          <w:tblHeader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30799762" w:rsidR="00026FD7" w:rsidRPr="0037300B" w:rsidRDefault="00026FD7" w:rsidP="003730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4942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Pr="003D494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Klasa I</w:t>
            </w:r>
            <w:r w:rsidR="000D41E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</w:t>
            </w:r>
            <w:r w:rsidRPr="003D494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- </w:t>
            </w:r>
            <w:r w:rsidR="00B358D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Kucharz</w:t>
            </w:r>
          </w:p>
        </w:tc>
      </w:tr>
      <w:tr w:rsidR="00026FD7" w:rsidRPr="0037300B" w14:paraId="2E258335" w14:textId="77777777" w:rsidTr="00026FD7">
        <w:trPr>
          <w:trHeight w:val="835"/>
          <w:tblHeader/>
          <w:jc w:val="center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37300B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81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69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80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0D41EE" w:rsidRPr="008120C6" w14:paraId="3C957E10" w14:textId="77777777" w:rsidTr="008E6911">
        <w:trPr>
          <w:trHeight w:val="1405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9176D" w14:textId="4925A0E3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47682" w14:textId="080DED5F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EACE4" w14:textId="7777777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5C8B9C64" w14:textId="7777777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2 branżowej szkoły I stopnia</w:t>
            </w:r>
          </w:p>
          <w:p w14:paraId="709019ED" w14:textId="72FB81F1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F7BED" w14:textId="76A94209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2236B" w14:textId="6E4CC4BC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0D41EE" w:rsidRPr="008120C6" w14:paraId="4C0CB2B6" w14:textId="77777777" w:rsidTr="000D41EE">
        <w:trPr>
          <w:trHeight w:val="882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1FC82" w14:textId="166C1949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0F91F" w14:textId="05CB7AC0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Stanisław Zając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0894C" w14:textId="7777777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Dziś historia.   Branżowa Szkoła  I stopnia cz.2</w:t>
            </w:r>
          </w:p>
          <w:p w14:paraId="5B38971F" w14:textId="27AEC2D5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SOP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20C6">
              <w:rPr>
                <w:rFonts w:ascii="Times New Roman" w:hAnsi="Times New Roman" w:cs="Times New Roman"/>
              </w:rPr>
              <w:t>Oświatowiec Toruń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A7A06" w14:textId="2D3EEACD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1023/2/2020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7F207" w14:textId="61C27E81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41EE" w:rsidRPr="008120C6" w14:paraId="520C05E5" w14:textId="77777777" w:rsidTr="008E6911">
        <w:trPr>
          <w:trHeight w:val="870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0C47D" w14:textId="1CBFB181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EB71E" w14:textId="630C835F" w:rsidR="000D41EE" w:rsidRPr="008120C6" w:rsidRDefault="000D41EE" w:rsidP="000D41E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6C2FB" w14:textId="7777777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stopnia. Cz. 2</w:t>
            </w:r>
          </w:p>
          <w:p w14:paraId="0B14B696" w14:textId="1ED2F260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D58C8" w14:textId="77D2AA9D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3C4A6" w14:textId="67E8445D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0D41EE" w:rsidRPr="008120C6" w14:paraId="1756486D" w14:textId="77777777" w:rsidTr="008E6911">
        <w:trPr>
          <w:trHeight w:val="944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99970" w14:textId="3EEFF39E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06169" w14:textId="405195EB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C7AFB" w14:textId="7777777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 Szkoła branżowa I stopnia. Cz.2</w:t>
            </w:r>
          </w:p>
          <w:p w14:paraId="236EC97E" w14:textId="59469AB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4BE5D" w14:textId="14503028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DC96" w14:textId="3177EC8F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0D41EE" w:rsidRPr="008120C6" w14:paraId="53FAA313" w14:textId="77777777" w:rsidTr="008E6911">
        <w:trPr>
          <w:trHeight w:val="1256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54095" w14:textId="7F17AA60" w:rsidR="000D41EE" w:rsidRPr="008120C6" w:rsidRDefault="000D41EE" w:rsidP="000D41E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B7CCF" w14:textId="19FF824B" w:rsidR="000D41EE" w:rsidRPr="008120C6" w:rsidRDefault="000D41EE" w:rsidP="000D41E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46649" w14:textId="7777777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3CF4C5A1" w14:textId="719797DE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Podręcznik do matematyki ze zbiorem zadań dla klasy 2 branżowej szkoły I stopnia. </w:t>
            </w:r>
            <w:r>
              <w:rPr>
                <w:rFonts w:ascii="Times New Roman" w:hAnsi="Times New Roman" w:cs="Times New Roman"/>
              </w:rPr>
              <w:t xml:space="preserve"> C</w:t>
            </w:r>
            <w:r w:rsidRPr="008120C6">
              <w:rPr>
                <w:rFonts w:ascii="Times New Roman" w:hAnsi="Times New Roman" w:cs="Times New Roman"/>
              </w:rPr>
              <w:t>z.2</w:t>
            </w:r>
          </w:p>
          <w:p w14:paraId="5A9BE2F1" w14:textId="154E736E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E2998" w14:textId="3B4B02B5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713B" w14:textId="47B3A3B5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0D41EE" w:rsidRPr="008120C6" w14:paraId="2EF68CF0" w14:textId="77777777" w:rsidTr="000D41EE">
        <w:trPr>
          <w:trHeight w:val="1486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DDC48" w14:textId="2F13F17F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J.angielski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89252" w14:textId="2D105D88" w:rsidR="000D41EE" w:rsidRPr="008120C6" w:rsidRDefault="000D41EE" w:rsidP="000D41E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985D2" w14:textId="7777777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2.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  <w:p w14:paraId="172F963E" w14:textId="7777777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2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Workbook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-ćwiczenie</w:t>
            </w:r>
          </w:p>
          <w:p w14:paraId="4A51F9DE" w14:textId="17A390E8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mm Publications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B8B52" w14:textId="4A7A505E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materiał edukacyjny"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A22D" w14:textId="6CFB42A5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41EE" w:rsidRPr="008120C6" w14:paraId="02225973" w14:textId="77777777" w:rsidTr="000D41EE">
        <w:trPr>
          <w:trHeight w:val="508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D4EB2" w14:textId="5F278F6A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J.niemiecki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0B4CB" w14:textId="54037BC7" w:rsidR="000D41EE" w:rsidRPr="008120C6" w:rsidRDefault="000D41EE" w:rsidP="000D41E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84F20" w14:textId="77777777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2</w:t>
            </w:r>
          </w:p>
          <w:p w14:paraId="47E49714" w14:textId="11103926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4B11C" w14:textId="11C9F703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B46A8" w14:textId="0C15F92C" w:rsidR="000D41EE" w:rsidRPr="008120C6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41EE" w:rsidRPr="008120C6" w14:paraId="695D4E72" w14:textId="77777777" w:rsidTr="00161C51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4AF02" w14:textId="7865C1A9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Zasady żywienia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AC7A7" w14:textId="72C375FD" w:rsidR="000D41EE" w:rsidRPr="000D41EE" w:rsidRDefault="000D41EE" w:rsidP="000D41E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Dorota Czerwiński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26604" w14:textId="77777777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Zasady żywienia cz. 1 i cz. 2</w:t>
            </w:r>
          </w:p>
          <w:p w14:paraId="51FA2909" w14:textId="3E609214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5102C" w14:textId="19D0CEF4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098E" w14:textId="7AA01744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0D41EE" w:rsidRPr="008120C6" w14:paraId="63024294" w14:textId="77777777" w:rsidTr="00161C51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B6778" w14:textId="6AA9877B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Technologia gastronomiczna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F7C96" w14:textId="77777777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Marzanna Zienkiewicz cz. 1</w:t>
            </w:r>
          </w:p>
          <w:p w14:paraId="291D0FF5" w14:textId="411B467B" w:rsidR="000D41EE" w:rsidRPr="000D41EE" w:rsidRDefault="000D41EE" w:rsidP="000D41E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0D41EE">
              <w:rPr>
                <w:rFonts w:ascii="Times New Roman" w:hAnsi="Times New Roman" w:cs="Times New Roman"/>
              </w:rPr>
              <w:t>Kmiołek</w:t>
            </w:r>
            <w:proofErr w:type="spellEnd"/>
            <w:r w:rsidRPr="000D41E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D41EE">
              <w:rPr>
                <w:rFonts w:ascii="Times New Roman" w:hAnsi="Times New Roman" w:cs="Times New Roman"/>
              </w:rPr>
              <w:t>Gizara</w:t>
            </w:r>
            <w:proofErr w:type="spellEnd"/>
            <w:r w:rsidRPr="000D41EE">
              <w:rPr>
                <w:rFonts w:ascii="Times New Roman" w:hAnsi="Times New Roman" w:cs="Times New Roman"/>
              </w:rPr>
              <w:t xml:space="preserve"> cz.2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BBB2B" w14:textId="77777777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Sporządzanie potraw i napojów cz. 1 i cz. 2</w:t>
            </w:r>
          </w:p>
          <w:p w14:paraId="5AF9E7AB" w14:textId="15F83C56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977C4" w14:textId="6F2F6F4E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48293" w14:textId="09CDE8CB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0D41EE" w:rsidRPr="008120C6" w14:paraId="6C9980E0" w14:textId="77777777" w:rsidTr="000D41EE">
        <w:trPr>
          <w:trHeight w:val="815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86520" w14:textId="77777777" w:rsidR="000D41EE" w:rsidRPr="000D41EE" w:rsidRDefault="000D41EE" w:rsidP="000D41EE">
            <w:pPr>
              <w:pStyle w:val="Nagwek1"/>
              <w:keepNext w:val="0"/>
              <w:keepLines w:val="0"/>
              <w:spacing w:before="24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1EE">
              <w:rPr>
                <w:rFonts w:ascii="Times New Roman" w:hAnsi="Times New Roman" w:cs="Times New Roman"/>
                <w:sz w:val="22"/>
                <w:szCs w:val="22"/>
              </w:rPr>
              <w:t>Wyposażenie</w:t>
            </w:r>
          </w:p>
          <w:p w14:paraId="05EE2265" w14:textId="46FBEAB1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A2C20" w14:textId="2EFC4B00" w:rsidR="000D41EE" w:rsidRPr="000D41EE" w:rsidRDefault="000D41EE" w:rsidP="000D41E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hyperlink r:id="rId7">
              <w:r w:rsidRPr="000D41EE">
                <w:rPr>
                  <w:rFonts w:ascii="Times New Roman" w:hAnsi="Times New Roman" w:cs="Times New Roman"/>
                  <w:u w:val="single"/>
                </w:rPr>
                <w:t xml:space="preserve">Agnieszka </w:t>
              </w:r>
              <w:proofErr w:type="spellStart"/>
              <w:r w:rsidRPr="000D41EE">
                <w:rPr>
                  <w:rFonts w:ascii="Times New Roman" w:hAnsi="Times New Roman" w:cs="Times New Roman"/>
                  <w:u w:val="single"/>
                </w:rPr>
                <w:t>Kasperek</w:t>
              </w:r>
            </w:hyperlink>
            <w:r w:rsidRPr="000D41EE">
              <w:rPr>
                <w:rFonts w:ascii="Times New Roman" w:hAnsi="Times New Roman" w:cs="Times New Roman"/>
              </w:rPr>
              <w:t>,</w:t>
            </w:r>
            <w:hyperlink r:id="rId8">
              <w:r w:rsidRPr="000D41EE">
                <w:rPr>
                  <w:rFonts w:ascii="Times New Roman" w:hAnsi="Times New Roman" w:cs="Times New Roman"/>
                </w:rPr>
                <w:t>Marzanna</w:t>
              </w:r>
              <w:proofErr w:type="spellEnd"/>
              <w:r w:rsidRPr="000D41EE">
                <w:rPr>
                  <w:rFonts w:ascii="Times New Roman" w:hAnsi="Times New Roman" w:cs="Times New Roman"/>
                </w:rPr>
                <w:t xml:space="preserve"> Kondratowicz</w:t>
              </w:r>
            </w:hyperlink>
            <w:r w:rsidRPr="000D41EE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B7A46" w14:textId="1FD618B1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Wyposażenie i zasady bezpieczeństwa w gastronomii. Podręcznik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EC78A" w14:textId="1B2797EB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D97D" w14:textId="737E0208" w:rsidR="000D41EE" w:rsidRPr="000D41EE" w:rsidRDefault="000D41EE" w:rsidP="000D41EE">
            <w:pPr>
              <w:jc w:val="center"/>
              <w:rPr>
                <w:rFonts w:ascii="Times New Roman" w:hAnsi="Times New Roman" w:cs="Times New Roman"/>
              </w:rPr>
            </w:pPr>
            <w:r w:rsidRPr="000D41EE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</w:tbl>
    <w:p w14:paraId="6DC2B3A2" w14:textId="2FBE87B7" w:rsidR="001673B2" w:rsidRPr="008120C6" w:rsidRDefault="001673B2" w:rsidP="000D41EE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9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0D7D" w14:textId="77777777" w:rsidR="00A95977" w:rsidRDefault="00A95977" w:rsidP="000918A0">
      <w:pPr>
        <w:spacing w:line="240" w:lineRule="auto"/>
      </w:pPr>
      <w:r>
        <w:separator/>
      </w:r>
    </w:p>
  </w:endnote>
  <w:endnote w:type="continuationSeparator" w:id="0">
    <w:p w14:paraId="58E17D84" w14:textId="77777777" w:rsidR="00A95977" w:rsidRDefault="00A95977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88EBB39-9077-4588-8E72-160D3F23E17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DB496B23-8C30-40C2-9E98-00315ABBA4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37D17" w14:textId="77777777" w:rsidR="00A95977" w:rsidRDefault="00A95977" w:rsidP="000918A0">
      <w:pPr>
        <w:spacing w:line="240" w:lineRule="auto"/>
      </w:pPr>
      <w:r>
        <w:separator/>
      </w:r>
    </w:p>
  </w:footnote>
  <w:footnote w:type="continuationSeparator" w:id="0">
    <w:p w14:paraId="6FBE2BCA" w14:textId="77777777" w:rsidR="00A95977" w:rsidRDefault="00A95977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6FD7"/>
    <w:rsid w:val="0006538A"/>
    <w:rsid w:val="000918A0"/>
    <w:rsid w:val="000D41EE"/>
    <w:rsid w:val="00115BCB"/>
    <w:rsid w:val="00116CED"/>
    <w:rsid w:val="00163B32"/>
    <w:rsid w:val="001673B2"/>
    <w:rsid w:val="001C1EFB"/>
    <w:rsid w:val="00223A47"/>
    <w:rsid w:val="00251767"/>
    <w:rsid w:val="00286204"/>
    <w:rsid w:val="002A7AEA"/>
    <w:rsid w:val="002C75EF"/>
    <w:rsid w:val="00306795"/>
    <w:rsid w:val="0036695C"/>
    <w:rsid w:val="0037300B"/>
    <w:rsid w:val="003A7BC0"/>
    <w:rsid w:val="003C58FD"/>
    <w:rsid w:val="003D4942"/>
    <w:rsid w:val="004B7DA4"/>
    <w:rsid w:val="004C6B26"/>
    <w:rsid w:val="004F6239"/>
    <w:rsid w:val="005364D4"/>
    <w:rsid w:val="005E3E30"/>
    <w:rsid w:val="006535CD"/>
    <w:rsid w:val="006A4597"/>
    <w:rsid w:val="007148FA"/>
    <w:rsid w:val="007160C1"/>
    <w:rsid w:val="00782507"/>
    <w:rsid w:val="008120C6"/>
    <w:rsid w:val="00836FC6"/>
    <w:rsid w:val="008752A0"/>
    <w:rsid w:val="008C64B3"/>
    <w:rsid w:val="009443A5"/>
    <w:rsid w:val="00987C5F"/>
    <w:rsid w:val="00997B7B"/>
    <w:rsid w:val="009F2E02"/>
    <w:rsid w:val="00A2317C"/>
    <w:rsid w:val="00A26C1D"/>
    <w:rsid w:val="00A95977"/>
    <w:rsid w:val="00AD71C9"/>
    <w:rsid w:val="00B358D4"/>
    <w:rsid w:val="00B7473E"/>
    <w:rsid w:val="00CB5A63"/>
    <w:rsid w:val="00D33545"/>
    <w:rsid w:val="00D522A3"/>
    <w:rsid w:val="00DE439D"/>
    <w:rsid w:val="00DF72B2"/>
    <w:rsid w:val="00E83A95"/>
    <w:rsid w:val="00F642F0"/>
    <w:rsid w:val="00F71FC9"/>
    <w:rsid w:val="00F7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marzanna-kondratowicz-a1635823?_gl=1*1jwey2q*_up*MQ..*_gs*MQ.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ntis.pl/autor/agnieszka-kasperek-a1032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Grzelaczyk</dc:creator>
  <cp:lastModifiedBy>Lena Grzelaczyk</cp:lastModifiedBy>
  <cp:revision>2</cp:revision>
  <cp:lastPrinted>2026-08-13T08:15:00Z</cp:lastPrinted>
  <dcterms:created xsi:type="dcterms:W3CDTF">2026-08-15T15:52:00Z</dcterms:created>
  <dcterms:modified xsi:type="dcterms:W3CDTF">2026-08-15T15:52:00Z</dcterms:modified>
</cp:coreProperties>
</file>